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89C3" w14:textId="77777777" w:rsidR="00CE3545" w:rsidRDefault="00CE3545" w:rsidP="00CE3545">
      <w:pPr>
        <w:tabs>
          <w:tab w:val="left" w:pos="1901"/>
        </w:tabs>
        <w:spacing w:line="2131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2"/>
          <w:sz w:val="20"/>
        </w:rPr>
        <w:drawing>
          <wp:inline distT="0" distB="0" distL="0" distR="0" wp14:anchorId="5CDBD57C" wp14:editId="7899E490">
            <wp:extent cx="914229" cy="1353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29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2"/>
          <w:sz w:val="20"/>
        </w:rPr>
        <w:tab/>
      </w:r>
      <w:r>
        <w:rPr>
          <w:rFonts w:ascii="Times New Roman"/>
          <w:noProof/>
          <w:position w:val="-30"/>
          <w:sz w:val="20"/>
        </w:rPr>
        <mc:AlternateContent>
          <mc:Choice Requires="wps">
            <w:drawing>
              <wp:inline distT="0" distB="0" distL="0" distR="0" wp14:anchorId="42E26571" wp14:editId="025A8715">
                <wp:extent cx="5025335" cy="1263650"/>
                <wp:effectExtent l="19050" t="19050" r="23495" b="12700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35" cy="1263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113AB" w14:textId="77777777" w:rsidR="00CE3545" w:rsidRDefault="00CE3545" w:rsidP="00CE3545">
                            <w:pPr>
                              <w:spacing w:before="69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ittee</w:t>
                            </w:r>
                          </w:p>
                          <w:p w14:paraId="778C6AD9" w14:textId="729ED56A" w:rsidR="00CE3545" w:rsidRDefault="003175C2" w:rsidP="00CE3545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 w:rsidRPr="003175C2">
                              <w:rPr>
                                <w:rFonts w:ascii="Times New Roman"/>
                                <w:b/>
                                <w:color w:val="FF0000"/>
                                <w:sz w:val="28"/>
                              </w:rPr>
                              <w:t xml:space="preserve">DRAFT 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Le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g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al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A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c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>t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i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n 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epo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>r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t</w:t>
                            </w:r>
                          </w:p>
                          <w:p w14:paraId="60EBFE0B" w14:textId="21335251" w:rsidR="00CE3545" w:rsidRDefault="00F655FD" w:rsidP="00CE3545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Tuesday,</w:t>
                            </w:r>
                            <w:r w:rsidR="00594428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September 8</w:t>
                            </w:r>
                            <w:r w:rsidR="00594428">
                              <w:rPr>
                                <w:rFonts w:ascii="Times New Roman"/>
                                <w:b/>
                                <w:sz w:val="28"/>
                              </w:rPr>
                              <w:t>, 2020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a</w:t>
                            </w:r>
                            <w:r w:rsidR="00CE3545">
                              <w:rPr>
                                <w:rFonts w:ascii="Times New Roman"/>
                                <w:b/>
                                <w:sz w:val="28"/>
                              </w:rPr>
                              <w:t>t</w:t>
                            </w:r>
                            <w:r w:rsidR="00CE354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594428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1:00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P</w:t>
                            </w:r>
                            <w:r w:rsidR="00594428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>M</w:t>
                            </w:r>
                          </w:p>
                          <w:p w14:paraId="6C0FF4EE" w14:textId="16085661" w:rsidR="00CE3545" w:rsidRDefault="00594428" w:rsidP="00594428">
                            <w:pPr>
                              <w:spacing w:before="2" w:line="276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Pursuant to safe practices during the COVID 19 pandemic, all in-person public meetings are cancelled until further notice. This meeting was held virtually to allow for healthy practices and social distancing.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E2657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395.7pt;height: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" filled="f" strokeweight="3pt">
                <v:stroke linestyle="thinThin"/>
                <v:textbox inset="0,0,0,0">
                  <w:txbxContent>
                    <w:p w14:paraId="6CF113AB" w14:textId="77777777" w:rsidR="00CE3545" w:rsidRDefault="00CE3545" w:rsidP="00CE3545">
                      <w:pPr>
                        <w:spacing w:before="69"/>
                        <w:ind w:left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tri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esi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ittee</w:t>
                      </w:r>
                    </w:p>
                    <w:p w14:paraId="778C6AD9" w14:textId="729ED56A" w:rsidR="00CE3545" w:rsidRDefault="003175C2" w:rsidP="00CE3545">
                      <w:pPr>
                        <w:spacing w:before="3"/>
                        <w:ind w:left="1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 w:rsidRPr="003175C2"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 xml:space="preserve">DRAFT 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Le</w:t>
                      </w:r>
                      <w:r w:rsidR="00CE3545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g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al</w:t>
                      </w:r>
                      <w:r w:rsidR="00CE3545"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CE3545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c</w:t>
                      </w:r>
                      <w:r w:rsidR="00CE3545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t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 w:rsidR="00CE3545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 xml:space="preserve">n </w:t>
                      </w:r>
                      <w:r w:rsidR="00CE3545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R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epo</w:t>
                      </w:r>
                      <w:r w:rsidR="00CE3545"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r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t</w:t>
                      </w:r>
                    </w:p>
                    <w:p w14:paraId="60EBFE0B" w14:textId="21335251" w:rsidR="00CE3545" w:rsidRDefault="00F655FD" w:rsidP="00CE3545">
                      <w:pPr>
                        <w:spacing w:before="3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Tuesday,</w:t>
                      </w:r>
                      <w:r w:rsidR="00594428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September 8</w:t>
                      </w:r>
                      <w:r w:rsidR="00594428">
                        <w:rPr>
                          <w:rFonts w:ascii="Times New Roman"/>
                          <w:b/>
                          <w:sz w:val="28"/>
                        </w:rPr>
                        <w:t>, 2020</w:t>
                      </w:r>
                      <w:r w:rsidR="00CE3545"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 w:rsidR="00CE3545"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</w:t>
                      </w:r>
                      <w:r w:rsidR="00CE3545">
                        <w:rPr>
                          <w:rFonts w:ascii="Times New Roman"/>
                          <w:b/>
                          <w:sz w:val="28"/>
                        </w:rPr>
                        <w:t>t</w:t>
                      </w:r>
                      <w:r w:rsidR="00CE3545"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594428"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1:00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P</w:t>
                      </w:r>
                      <w:r w:rsidR="00594428"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M</w:t>
                      </w:r>
                    </w:p>
                    <w:p w14:paraId="6C0FF4EE" w14:textId="16085661" w:rsidR="00CE3545" w:rsidRDefault="00594428" w:rsidP="00594428">
                      <w:pPr>
                        <w:spacing w:before="2" w:line="276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Pursuant to safe practices during the COVID 19 pandemic, all in-person public meetings are cancelled until further notice. This meeting was held virtually to allow for healthy practices and social distancing.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FEFF5" w14:textId="77777777" w:rsidR="00CE3545" w:rsidRDefault="00CE3545" w:rsidP="00CE35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5560E" w14:textId="77777777" w:rsidR="00CE3545" w:rsidRDefault="00CE3545" w:rsidP="00CE354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CE33EEF" w14:textId="30D51AF1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spacing w:before="56"/>
        <w:ind w:right="1251"/>
        <w:rPr>
          <w:b w:val="0"/>
          <w:bCs w:val="0"/>
        </w:rPr>
      </w:pPr>
      <w:r>
        <w:t xml:space="preserve">Call to Order / Roll Call: </w:t>
      </w:r>
      <w:r w:rsidR="00594428">
        <w:t>1:0</w:t>
      </w:r>
      <w:r w:rsidR="00F655FD">
        <w:t>5</w:t>
      </w:r>
      <w:r w:rsidR="00594428">
        <w:t xml:space="preserve"> </w:t>
      </w:r>
      <w:r w:rsidR="00F655FD">
        <w:t>P</w:t>
      </w:r>
      <w:r w:rsidR="00594428">
        <w:t>M</w:t>
      </w:r>
    </w:p>
    <w:p w14:paraId="34F24D96" w14:textId="77777777" w:rsidR="00CE3545" w:rsidRDefault="00CE3545" w:rsidP="00CE3545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4E974996" w14:textId="77777777" w:rsidR="00CE3545" w:rsidRDefault="00CE3545" w:rsidP="00CE3545">
      <w:pPr>
        <w:ind w:left="46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DRC members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present:</w:t>
      </w:r>
    </w:p>
    <w:p w14:paraId="5FE7E820" w14:textId="6EC868E4" w:rsidR="00114FF9" w:rsidRDefault="00114FF9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Gans</w:t>
      </w:r>
      <w:proofErr w:type="spellEnd"/>
      <w:r>
        <w:rPr>
          <w:rFonts w:cstheme="minorHAnsi"/>
        </w:rPr>
        <w:t>, Chair – Joined the meeting at 1:09</w:t>
      </w:r>
      <w:r w:rsidR="00F655FD">
        <w:rPr>
          <w:rFonts w:cstheme="minorHAnsi"/>
        </w:rPr>
        <w:t>PM</w:t>
      </w:r>
    </w:p>
    <w:p w14:paraId="05D6805F" w14:textId="722DBE3C" w:rsidR="00594428" w:rsidRDefault="00594428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>Eric Barrett</w:t>
      </w:r>
    </w:p>
    <w:p w14:paraId="67515835" w14:textId="3208890A" w:rsidR="00594428" w:rsidRDefault="00114FF9" w:rsidP="00594428">
      <w:pPr>
        <w:pStyle w:val="ListParagraph"/>
        <w:ind w:left="450"/>
        <w:jc w:val="both"/>
        <w:rPr>
          <w:rFonts w:cstheme="minorHAnsi"/>
        </w:rPr>
      </w:pPr>
      <w:r>
        <w:t>Daniel Matlick</w:t>
      </w:r>
    </w:p>
    <w:p w14:paraId="36B1D29B" w14:textId="77777777" w:rsidR="00594428" w:rsidRDefault="00594428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 xml:space="preserve">Robin </w:t>
      </w:r>
      <w:proofErr w:type="spellStart"/>
      <w:r>
        <w:rPr>
          <w:rFonts w:cstheme="minorHAnsi"/>
        </w:rPr>
        <w:t>Shambach</w:t>
      </w:r>
      <w:proofErr w:type="spellEnd"/>
    </w:p>
    <w:p w14:paraId="36471216" w14:textId="0C7E0ED1" w:rsidR="00594428" w:rsidRDefault="00594428" w:rsidP="00594428">
      <w:pPr>
        <w:pStyle w:val="ListParagraph"/>
        <w:ind w:left="450"/>
        <w:jc w:val="both"/>
      </w:pPr>
      <w:r>
        <w:t>Bill Viner</w:t>
      </w:r>
      <w:r w:rsidR="00030B81">
        <w:t xml:space="preserve"> </w:t>
      </w:r>
    </w:p>
    <w:p w14:paraId="27B37C20" w14:textId="77777777" w:rsidR="00CE3545" w:rsidRDefault="00CE3545" w:rsidP="00CE3545">
      <w:pPr>
        <w:rPr>
          <w:rFonts w:ascii="Calibri" w:eastAsia="Calibri" w:hAnsi="Calibri" w:cs="Calibri"/>
        </w:rPr>
      </w:pPr>
    </w:p>
    <w:p w14:paraId="2BAD93A5" w14:textId="77777777" w:rsidR="00CE3545" w:rsidRPr="00D968E3" w:rsidRDefault="00CE3545" w:rsidP="00CE3545">
      <w:pPr>
        <w:pStyle w:val="BodyText"/>
        <w:spacing w:before="1"/>
        <w:ind w:right="40"/>
        <w:rPr>
          <w:b/>
        </w:rPr>
      </w:pPr>
      <w:r w:rsidRPr="00D968E3">
        <w:rPr>
          <w:b/>
        </w:rPr>
        <w:t xml:space="preserve">DRC member absent: </w:t>
      </w:r>
    </w:p>
    <w:p w14:paraId="382CBA40" w14:textId="77361E1A" w:rsidR="00594428" w:rsidRDefault="00114FF9" w:rsidP="00594428">
      <w:pPr>
        <w:pStyle w:val="ListParagraph"/>
        <w:ind w:left="450"/>
        <w:jc w:val="both"/>
        <w:rPr>
          <w:rFonts w:cstheme="minorHAnsi"/>
        </w:rPr>
      </w:pPr>
      <w:r>
        <w:rPr>
          <w:rFonts w:cstheme="minorHAnsi"/>
        </w:rPr>
        <w:t>John Burr</w:t>
      </w:r>
      <w:r w:rsidR="00594428">
        <w:rPr>
          <w:rFonts w:cstheme="minorHAnsi"/>
        </w:rPr>
        <w:t>,</w:t>
      </w:r>
      <w:r>
        <w:rPr>
          <w:rFonts w:cstheme="minorHAnsi"/>
        </w:rPr>
        <w:t xml:space="preserve"> Vice</w:t>
      </w:r>
      <w:r w:rsidR="00594428">
        <w:rPr>
          <w:rFonts w:cstheme="minorHAnsi"/>
        </w:rPr>
        <w:t xml:space="preserve"> Chair</w:t>
      </w:r>
    </w:p>
    <w:p w14:paraId="268A1DD3" w14:textId="77777777" w:rsidR="00CE3545" w:rsidRDefault="00CE3545" w:rsidP="00CE3545">
      <w:pPr>
        <w:rPr>
          <w:rFonts w:ascii="Calibri" w:eastAsia="Calibri" w:hAnsi="Calibri" w:cs="Calibri"/>
        </w:rPr>
      </w:pPr>
    </w:p>
    <w:p w14:paraId="1BA6FA3A" w14:textId="0E83FD27" w:rsidR="00CE3545" w:rsidRDefault="00CE3545" w:rsidP="00CE3545">
      <w:pPr>
        <w:pStyle w:val="Heading1"/>
        <w:jc w:val="both"/>
        <w:rPr>
          <w:b w:val="0"/>
          <w:bCs w:val="0"/>
        </w:rPr>
      </w:pPr>
      <w:r>
        <w:t>Design Professional</w:t>
      </w:r>
      <w:r>
        <w:rPr>
          <w:spacing w:val="-12"/>
        </w:rPr>
        <w:t xml:space="preserve"> </w:t>
      </w:r>
      <w:r>
        <w:t>Present:</w:t>
      </w:r>
    </w:p>
    <w:p w14:paraId="6FDA3CFD" w14:textId="462B846C" w:rsidR="00CE3545" w:rsidRDefault="00594428" w:rsidP="00CE3545">
      <w:pPr>
        <w:pStyle w:val="BodyText"/>
        <w:spacing w:before="2" w:line="237" w:lineRule="auto"/>
        <w:ind w:right="8247"/>
      </w:pPr>
      <w:r>
        <w:t xml:space="preserve">Corky Poster </w:t>
      </w:r>
    </w:p>
    <w:p w14:paraId="22629F69" w14:textId="77777777" w:rsidR="00CE3545" w:rsidRDefault="00CE3545" w:rsidP="00CE3545">
      <w:pPr>
        <w:pStyle w:val="Heading1"/>
        <w:spacing w:before="8" w:line="530" w:lineRule="atLeast"/>
        <w:ind w:right="6936"/>
        <w:rPr>
          <w:b w:val="0"/>
          <w:bCs w:val="0"/>
        </w:rPr>
      </w:pPr>
      <w:r>
        <w:t>Quorum was</w:t>
      </w:r>
      <w:r>
        <w:rPr>
          <w:spacing w:val="-10"/>
        </w:rPr>
        <w:t xml:space="preserve"> </w:t>
      </w:r>
      <w:r>
        <w:t>established. Staff Members</w:t>
      </w:r>
      <w:r>
        <w:rPr>
          <w:spacing w:val="-8"/>
        </w:rPr>
        <w:t xml:space="preserve"> </w:t>
      </w:r>
      <w:r>
        <w:t>Present:</w:t>
      </w:r>
    </w:p>
    <w:p w14:paraId="23C8910C" w14:textId="35A9C1F7" w:rsidR="00114FF9" w:rsidRDefault="00114FF9" w:rsidP="00594428">
      <w:pPr>
        <w:pStyle w:val="BodyText"/>
        <w:ind w:right="5171"/>
        <w:jc w:val="both"/>
      </w:pPr>
      <w:r>
        <w:t>Nick Ross, Planning &amp; Development Services</w:t>
      </w:r>
    </w:p>
    <w:p w14:paraId="2EF584BB" w14:textId="2E62EA70" w:rsidR="00CE3545" w:rsidRDefault="00CE3545" w:rsidP="00594428">
      <w:pPr>
        <w:pStyle w:val="BodyText"/>
        <w:ind w:right="5171"/>
        <w:jc w:val="both"/>
      </w:pPr>
      <w:r>
        <w:t>Koren Manning, Planning &amp; Development</w:t>
      </w:r>
      <w:r>
        <w:rPr>
          <w:spacing w:val="-13"/>
        </w:rPr>
        <w:t xml:space="preserve"> </w:t>
      </w:r>
      <w:r>
        <w:t>Services María Gayosso, Planning &amp; Development</w:t>
      </w:r>
      <w:r>
        <w:rPr>
          <w:spacing w:val="-13"/>
        </w:rPr>
        <w:t xml:space="preserve"> </w:t>
      </w:r>
      <w:r>
        <w:t xml:space="preserve">Services </w:t>
      </w:r>
    </w:p>
    <w:p w14:paraId="4A1D0DE0" w14:textId="7B19F898" w:rsidR="00114FF9" w:rsidRDefault="00114FF9" w:rsidP="00594428">
      <w:pPr>
        <w:pStyle w:val="BodyText"/>
        <w:ind w:right="5171"/>
        <w:jc w:val="both"/>
      </w:pPr>
      <w:r>
        <w:t>Elisa Hamblin, Planning &amp; Development Services</w:t>
      </w:r>
    </w:p>
    <w:p w14:paraId="1BF1BE92" w14:textId="77777777" w:rsidR="00CE3545" w:rsidRDefault="00CE3545" w:rsidP="00CE3545">
      <w:pPr>
        <w:rPr>
          <w:rFonts w:ascii="Calibri" w:eastAsia="Calibri" w:hAnsi="Calibri" w:cs="Calibri"/>
        </w:rPr>
      </w:pPr>
    </w:p>
    <w:p w14:paraId="2428A934" w14:textId="36444A48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ind w:right="1251"/>
        <w:rPr>
          <w:b w:val="0"/>
          <w:bCs w:val="0"/>
        </w:rPr>
      </w:pPr>
      <w:r>
        <w:t xml:space="preserve">Approval of Legal Action Report (LAR) for </w:t>
      </w:r>
      <w:r w:rsidR="00594428">
        <w:rPr>
          <w:rFonts w:asciiTheme="minorHAnsi" w:hAnsiTheme="minorHAnsi" w:cstheme="minorHAnsi"/>
        </w:rPr>
        <w:t xml:space="preserve">February 28, 2020 </w:t>
      </w:r>
      <w:r>
        <w:t>Meeting</w:t>
      </w:r>
    </w:p>
    <w:p w14:paraId="014A74CA" w14:textId="37A4B721" w:rsidR="00CE3545" w:rsidRDefault="00CE3545" w:rsidP="00F655FD">
      <w:pPr>
        <w:pStyle w:val="BodyText"/>
        <w:spacing w:before="41" w:line="276" w:lineRule="auto"/>
        <w:ind w:right="133"/>
        <w:jc w:val="both"/>
      </w:pPr>
      <w:r>
        <w:t xml:space="preserve">DRC </w:t>
      </w:r>
      <w:r w:rsidR="00F655FD">
        <w:t xml:space="preserve">Member Robin </w:t>
      </w:r>
      <w:proofErr w:type="spellStart"/>
      <w:r w:rsidR="00F655FD">
        <w:t>Shambach</w:t>
      </w:r>
      <w:proofErr w:type="spellEnd"/>
      <w:r w:rsidR="00F655FD">
        <w:t xml:space="preserve"> moved to approve the LAR as presented. DRC Member Eric Barrett seconded the motion. Motion passed 3-0 (</w:t>
      </w:r>
      <w:proofErr w:type="spellStart"/>
      <w:r w:rsidR="00F655FD">
        <w:t>Gans</w:t>
      </w:r>
      <w:proofErr w:type="spellEnd"/>
      <w:r w:rsidR="00F655FD">
        <w:t xml:space="preserve"> and Matlick abstained from voting).</w:t>
      </w:r>
      <w:r>
        <w:t xml:space="preserve"> </w:t>
      </w:r>
    </w:p>
    <w:p w14:paraId="206F2ADF" w14:textId="77777777" w:rsidR="00CE3545" w:rsidRDefault="00CE3545" w:rsidP="00CE354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F039649" w14:textId="5F7CE934" w:rsidR="006608E1" w:rsidRPr="00FA7CDA" w:rsidRDefault="006608E1" w:rsidP="00FA7CDA">
      <w:pPr>
        <w:pStyle w:val="ListParagraph"/>
        <w:widowControl/>
        <w:numPr>
          <w:ilvl w:val="0"/>
          <w:numId w:val="1"/>
        </w:numPr>
        <w:spacing w:line="276" w:lineRule="auto"/>
        <w:ind w:left="360" w:hanging="260"/>
        <w:contextualSpacing/>
        <w:jc w:val="both"/>
        <w:rPr>
          <w:rFonts w:cstheme="minorHAnsi"/>
          <w:b/>
        </w:rPr>
      </w:pPr>
      <w:r w:rsidRPr="00FA7CDA">
        <w:rPr>
          <w:rFonts w:cstheme="minorHAnsi"/>
          <w:b/>
        </w:rPr>
        <w:t xml:space="preserve">Case # </w:t>
      </w:r>
      <w:r w:rsidRPr="00FA7CDA">
        <w:rPr>
          <w:b/>
        </w:rPr>
        <w:t>IID-19-1</w:t>
      </w:r>
      <w:r w:rsidR="00E044B5">
        <w:rPr>
          <w:b/>
        </w:rPr>
        <w:t>5</w:t>
      </w:r>
      <w:r w:rsidRPr="00FA7CDA">
        <w:rPr>
          <w:b/>
        </w:rPr>
        <w:t xml:space="preserve"> (</w:t>
      </w:r>
      <w:hyperlink r:id="rId8" w:history="1">
        <w:r w:rsidR="00E044B5" w:rsidRPr="004526B7">
          <w:rPr>
            <w:rStyle w:val="Hyperlink"/>
            <w:rFonts w:cstheme="minorHAnsi"/>
            <w:i/>
            <w:iCs/>
          </w:rPr>
          <w:t>T20SA00218</w:t>
        </w:r>
      </w:hyperlink>
      <w:r w:rsidRPr="00FA7CDA">
        <w:rPr>
          <w:b/>
        </w:rPr>
        <w:t xml:space="preserve">), </w:t>
      </w:r>
      <w:r w:rsidR="00E044B5">
        <w:rPr>
          <w:b/>
        </w:rPr>
        <w:t>The Hut</w:t>
      </w:r>
      <w:r w:rsidRPr="00FA7CDA">
        <w:rPr>
          <w:b/>
          <w:vertAlign w:val="superscript"/>
        </w:rPr>
        <w:tab/>
      </w:r>
      <w:r w:rsidRPr="00FA7CDA">
        <w:rPr>
          <w:b/>
          <w:vertAlign w:val="superscript"/>
        </w:rPr>
        <w:tab/>
      </w:r>
      <w:r w:rsidRPr="00FA7CDA">
        <w:rPr>
          <w:b/>
          <w:vertAlign w:val="superscript"/>
        </w:rPr>
        <w:tab/>
      </w:r>
      <w:r w:rsidRPr="00FA7CDA">
        <w:rPr>
          <w:b/>
          <w:vertAlign w:val="superscript"/>
        </w:rPr>
        <w:tab/>
        <w:t xml:space="preserve"> </w:t>
      </w:r>
      <w:r w:rsidRPr="00FA7CDA">
        <w:rPr>
          <w:rFonts w:cstheme="minorHAnsi"/>
          <w:b/>
        </w:rPr>
        <w:t xml:space="preserve">                          – Public Meeting</w:t>
      </w:r>
    </w:p>
    <w:p w14:paraId="57A93F37" w14:textId="786D03E4" w:rsidR="006608E1" w:rsidRDefault="006608E1" w:rsidP="006608E1">
      <w:pPr>
        <w:pStyle w:val="ListParagraph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Related </w:t>
      </w:r>
      <w:r w:rsidRPr="00EB705E">
        <w:rPr>
          <w:rFonts w:cstheme="minorHAnsi"/>
          <w:b/>
        </w:rPr>
        <w:t>Activity #</w:t>
      </w:r>
      <w:r>
        <w:rPr>
          <w:rFonts w:cstheme="minorHAnsi"/>
          <w:b/>
        </w:rPr>
        <w:t xml:space="preserve">s: </w:t>
      </w:r>
      <w:hyperlink r:id="rId9" w:history="1">
        <w:r w:rsidR="00E044B5" w:rsidRPr="004526B7">
          <w:rPr>
            <w:rStyle w:val="Hyperlink"/>
            <w:rFonts w:cstheme="minorHAnsi"/>
            <w:i/>
            <w:iCs/>
          </w:rPr>
          <w:t>DP20-0082</w:t>
        </w:r>
      </w:hyperlink>
    </w:p>
    <w:p w14:paraId="12EB12E0" w14:textId="34A6D3C1" w:rsidR="006608E1" w:rsidRPr="0001196E" w:rsidRDefault="00E044B5" w:rsidP="006608E1">
      <w:pPr>
        <w:ind w:firstLine="360"/>
        <w:jc w:val="both"/>
        <w:rPr>
          <w:rFonts w:cstheme="minorHAnsi"/>
          <w:b/>
        </w:rPr>
      </w:pPr>
      <w:r>
        <w:rPr>
          <w:b/>
        </w:rPr>
        <w:t>304 N. 4</w:t>
      </w:r>
      <w:r w:rsidRPr="00E044B5">
        <w:rPr>
          <w:b/>
          <w:vertAlign w:val="superscript"/>
        </w:rPr>
        <w:t>th</w:t>
      </w:r>
      <w:r>
        <w:rPr>
          <w:b/>
        </w:rPr>
        <w:t xml:space="preserve"> Avenue</w:t>
      </w:r>
      <w:r w:rsidR="006608E1" w:rsidRPr="0001196E">
        <w:rPr>
          <w:b/>
        </w:rPr>
        <w:t xml:space="preserve">, </w:t>
      </w:r>
      <w:r w:rsidR="006608E1" w:rsidRPr="0001196E">
        <w:rPr>
          <w:rFonts w:cstheme="minorHAnsi"/>
          <w:b/>
        </w:rPr>
        <w:t>C-</w:t>
      </w:r>
      <w:r>
        <w:rPr>
          <w:rFonts w:cstheme="minorHAnsi"/>
          <w:b/>
        </w:rPr>
        <w:t>3</w:t>
      </w:r>
      <w:r w:rsidR="006608E1">
        <w:rPr>
          <w:rFonts w:cstheme="minorHAnsi"/>
          <w:b/>
        </w:rPr>
        <w:t>/</w:t>
      </w:r>
      <w:r>
        <w:rPr>
          <w:rFonts w:cstheme="minorHAnsi"/>
          <w:b/>
        </w:rPr>
        <w:t>I-1</w:t>
      </w:r>
      <w:r w:rsidR="006608E1" w:rsidRPr="0001196E">
        <w:rPr>
          <w:rFonts w:cstheme="minorHAnsi"/>
          <w:b/>
        </w:rPr>
        <w:t xml:space="preserve"> zoning, </w:t>
      </w:r>
      <w:r>
        <w:rPr>
          <w:rFonts w:cstheme="minorHAnsi"/>
          <w:b/>
        </w:rPr>
        <w:t>Fourth Avenue Subarea</w:t>
      </w:r>
    </w:p>
    <w:p w14:paraId="6FDBC297" w14:textId="77777777" w:rsidR="00CE3545" w:rsidRDefault="00CE3545" w:rsidP="00CE3545">
      <w:pPr>
        <w:pStyle w:val="Heading1"/>
        <w:tabs>
          <w:tab w:val="left" w:pos="461"/>
          <w:tab w:val="left" w:pos="8372"/>
        </w:tabs>
        <w:spacing w:line="278" w:lineRule="auto"/>
        <w:ind w:left="0" w:right="218"/>
        <w:rPr>
          <w:rFonts w:cs="Calibri"/>
          <w:b w:val="0"/>
          <w:bCs w:val="0"/>
          <w:sz w:val="28"/>
          <w:szCs w:val="28"/>
        </w:rPr>
      </w:pPr>
    </w:p>
    <w:p w14:paraId="70503A23" w14:textId="56B2F9F1" w:rsidR="00E044B5" w:rsidRPr="00E044B5" w:rsidRDefault="00CE3545" w:rsidP="00E044B5">
      <w:pPr>
        <w:ind w:left="360"/>
        <w:jc w:val="both"/>
      </w:pPr>
      <w:r>
        <w:t>Staf</w:t>
      </w:r>
      <w:r w:rsidR="00E044B5">
        <w:t>f introduced the project to the committee members. The applicant is proposing to extend their existing outdoor patio area to fully utilize their frontage along 4</w:t>
      </w:r>
      <w:r w:rsidR="00E044B5" w:rsidRPr="00E044B5">
        <w:rPr>
          <w:vertAlign w:val="superscript"/>
        </w:rPr>
        <w:t>th</w:t>
      </w:r>
      <w:r w:rsidR="00E044B5">
        <w:t xml:space="preserve"> Avenue and additionally, construct a new 4,700sf building and roof deck at the north west corner of the property. The site features two contributing structures that are part of the 4</w:t>
      </w:r>
      <w:r w:rsidR="00E044B5" w:rsidRPr="00E044B5">
        <w:rPr>
          <w:vertAlign w:val="superscript"/>
        </w:rPr>
        <w:t>th</w:t>
      </w:r>
      <w:r w:rsidR="00E044B5">
        <w:t xml:space="preserve"> Avenue Historic Commercial District and was reviewed and approved by the Tucson/Pima Historic Commission – Plans Review Subcommittee on August 27, 2020, with a condition that the applicant provide an architectural elevation of the north façade of the brick building for documentation purposes. Lastly, the project was reviewed by the</w:t>
      </w:r>
      <w:r w:rsidR="00114FF9">
        <w:t xml:space="preserve"> City</w:t>
      </w:r>
      <w:r w:rsidR="00E044B5">
        <w:t xml:space="preserve"> </w:t>
      </w:r>
      <w:r w:rsidR="00114FF9">
        <w:t>D</w:t>
      </w:r>
      <w:r w:rsidR="00E044B5">
        <w:t xml:space="preserve">esign </w:t>
      </w:r>
      <w:r w:rsidR="00114FF9">
        <w:t>P</w:t>
      </w:r>
      <w:r w:rsidR="00E044B5">
        <w:t xml:space="preserve">rofessional, Corky Poster, on August 7, 2020, and gave an approval recommendation. </w:t>
      </w:r>
    </w:p>
    <w:p w14:paraId="4AA01BEF" w14:textId="77777777" w:rsidR="006B6073" w:rsidRDefault="006B6073" w:rsidP="006B6073">
      <w:pPr>
        <w:ind w:left="360"/>
        <w:jc w:val="both"/>
        <w:rPr>
          <w:rFonts w:cstheme="minorHAnsi"/>
          <w:iCs/>
        </w:rPr>
      </w:pPr>
    </w:p>
    <w:p w14:paraId="40B9A2FF" w14:textId="04FCC26B" w:rsidR="006B6073" w:rsidRDefault="006B6073" w:rsidP="006B6073">
      <w:pPr>
        <w:pStyle w:val="BodyText"/>
        <w:spacing w:line="276" w:lineRule="auto"/>
        <w:ind w:left="360" w:right="112"/>
        <w:jc w:val="both"/>
      </w:pPr>
      <w:r>
        <w:t>The Design Professional provided an overview of his review o</w:t>
      </w:r>
      <w:r w:rsidR="00114FF9">
        <w:t>f</w:t>
      </w:r>
      <w:r>
        <w:t xml:space="preserve"> the project, emphasizing th</w:t>
      </w:r>
      <w:r w:rsidR="00E044B5">
        <w:t xml:space="preserve">at the proposed </w:t>
      </w:r>
      <w:r w:rsidR="00E044B5">
        <w:lastRenderedPageBreak/>
        <w:t xml:space="preserve">design will strengthen a dead corner in an urban corridor </w:t>
      </w:r>
      <w:r w:rsidR="00114FF9">
        <w:t>and is a significant improvement over the existing conditions</w:t>
      </w:r>
      <w:r>
        <w:t>.</w:t>
      </w:r>
    </w:p>
    <w:p w14:paraId="0C5EF1A8" w14:textId="48061F50" w:rsidR="00CE3545" w:rsidRDefault="00CE3545" w:rsidP="006B6073">
      <w:pPr>
        <w:pStyle w:val="BodyText"/>
        <w:spacing w:line="276" w:lineRule="auto"/>
        <w:ind w:left="360" w:right="112"/>
        <w:jc w:val="both"/>
      </w:pPr>
    </w:p>
    <w:p w14:paraId="31697287" w14:textId="362B68C8" w:rsidR="00CE3545" w:rsidRDefault="00CE3545" w:rsidP="006B6073">
      <w:pPr>
        <w:pStyle w:val="BodyText"/>
        <w:spacing w:line="276" w:lineRule="auto"/>
        <w:ind w:left="360" w:right="112"/>
        <w:jc w:val="both"/>
      </w:pPr>
      <w:r>
        <w:t xml:space="preserve">The applicant gave a presentation of the project and, in response to questions and concerns posed by the </w:t>
      </w:r>
      <w:r w:rsidR="00E80F01">
        <w:t>IID-</w:t>
      </w:r>
      <w:r>
        <w:t xml:space="preserve">DRC, </w:t>
      </w:r>
      <w:r w:rsidR="00E80F01">
        <w:t xml:space="preserve">clarified </w:t>
      </w:r>
      <w:r>
        <w:t xml:space="preserve">the following: </w:t>
      </w:r>
    </w:p>
    <w:p w14:paraId="6359FD0C" w14:textId="126F1779" w:rsidR="00B62E91" w:rsidRDefault="00114FF9" w:rsidP="00B62E91">
      <w:pPr>
        <w:pStyle w:val="BodyText"/>
        <w:numPr>
          <w:ilvl w:val="0"/>
          <w:numId w:val="2"/>
        </w:numPr>
        <w:spacing w:line="276" w:lineRule="auto"/>
        <w:ind w:right="112"/>
        <w:jc w:val="both"/>
      </w:pPr>
      <w:r>
        <w:t>The proposed trees can be placed in the ground rather than in planters along 4</w:t>
      </w:r>
      <w:r w:rsidRPr="00114FF9">
        <w:rPr>
          <w:vertAlign w:val="superscript"/>
        </w:rPr>
        <w:t>th</w:t>
      </w:r>
      <w:r>
        <w:t xml:space="preserve"> Avenue to encourage a larger tree canopy for better shade</w:t>
      </w:r>
    </w:p>
    <w:p w14:paraId="63BBA517" w14:textId="0FF1987C" w:rsidR="00114FF9" w:rsidRDefault="00114FF9" w:rsidP="00B62E91">
      <w:pPr>
        <w:pStyle w:val="BodyText"/>
        <w:numPr>
          <w:ilvl w:val="0"/>
          <w:numId w:val="2"/>
        </w:numPr>
        <w:spacing w:line="276" w:lineRule="auto"/>
        <w:ind w:right="112"/>
        <w:jc w:val="both"/>
      </w:pPr>
      <w:r>
        <w:t xml:space="preserve">The roof deck is accessed from the second story of the brick building, but the space has not yet been programed by the owner </w:t>
      </w:r>
    </w:p>
    <w:p w14:paraId="7F08C2F9" w14:textId="6888B3DB" w:rsidR="00114FF9" w:rsidRDefault="00114FF9" w:rsidP="00B62E91">
      <w:pPr>
        <w:pStyle w:val="BodyText"/>
        <w:numPr>
          <w:ilvl w:val="0"/>
          <w:numId w:val="2"/>
        </w:numPr>
        <w:spacing w:line="276" w:lineRule="auto"/>
        <w:ind w:right="112"/>
        <w:jc w:val="both"/>
      </w:pPr>
      <w:r>
        <w:t>There are no plans for having live music on the roof deck</w:t>
      </w:r>
    </w:p>
    <w:p w14:paraId="6324BD5C" w14:textId="13815482" w:rsidR="00B62E91" w:rsidRDefault="00B62E91" w:rsidP="00B62E91">
      <w:pPr>
        <w:pStyle w:val="BodyText"/>
        <w:spacing w:line="276" w:lineRule="auto"/>
        <w:ind w:left="1180" w:right="112"/>
        <w:jc w:val="both"/>
      </w:pPr>
    </w:p>
    <w:p w14:paraId="199BEE32" w14:textId="73D397AE" w:rsidR="00CE3545" w:rsidRDefault="00353202" w:rsidP="00CE3545">
      <w:pPr>
        <w:pStyle w:val="BodyText"/>
        <w:spacing w:line="276" w:lineRule="auto"/>
        <w:ind w:right="112"/>
        <w:jc w:val="both"/>
      </w:pPr>
      <w:r>
        <w:t xml:space="preserve">DRC Member </w:t>
      </w:r>
      <w:r w:rsidR="00114FF9">
        <w:t>Bill Viner moved to approve the project as presented. DRC Member Daniel Matlick seconded the motion. Motion passed 5-0.</w:t>
      </w:r>
    </w:p>
    <w:p w14:paraId="0E0DBA60" w14:textId="77777777" w:rsidR="00CE3545" w:rsidRDefault="00CE3545" w:rsidP="00CE3545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FB3AFEB" w14:textId="77777777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spacing w:line="233" w:lineRule="exact"/>
        <w:ind w:right="1251"/>
        <w:rPr>
          <w:b w:val="0"/>
          <w:bCs w:val="0"/>
        </w:rPr>
      </w:pPr>
      <w:r>
        <w:t>Call to the</w:t>
      </w:r>
      <w:r>
        <w:rPr>
          <w:spacing w:val="-5"/>
        </w:rPr>
        <w:t xml:space="preserve"> </w:t>
      </w:r>
      <w:r>
        <w:t>Audience</w:t>
      </w:r>
    </w:p>
    <w:p w14:paraId="3BD64906" w14:textId="176ED0AB" w:rsidR="00FA7CDA" w:rsidRPr="00114FF9" w:rsidRDefault="00CE3545" w:rsidP="00114FF9">
      <w:pPr>
        <w:pStyle w:val="BodyText"/>
        <w:spacing w:before="41"/>
        <w:jc w:val="both"/>
      </w:pPr>
      <w:r>
        <w:t>No</w:t>
      </w:r>
      <w:r>
        <w:rPr>
          <w:spacing w:val="-3"/>
        </w:rPr>
        <w:t xml:space="preserve"> </w:t>
      </w:r>
      <w:r>
        <w:t>speakers.</w:t>
      </w:r>
    </w:p>
    <w:p w14:paraId="2093B846" w14:textId="77777777" w:rsidR="00FA7CDA" w:rsidRDefault="00FA7CDA" w:rsidP="00CE3545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377F79FD" w14:textId="77777777" w:rsidR="00CE3545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ind w:right="1251"/>
        <w:rPr>
          <w:b w:val="0"/>
          <w:bCs w:val="0"/>
        </w:rPr>
      </w:pPr>
      <w:r>
        <w:t>Future Agenda Items- Information</w:t>
      </w:r>
      <w:r>
        <w:rPr>
          <w:spacing w:val="-6"/>
        </w:rPr>
        <w:t xml:space="preserve"> </w:t>
      </w:r>
      <w:r>
        <w:t>Only</w:t>
      </w:r>
    </w:p>
    <w:p w14:paraId="3077AE30" w14:textId="1147FDAD" w:rsidR="00CE3545" w:rsidRPr="00FA7CDA" w:rsidRDefault="00CE3545" w:rsidP="00FA7CDA">
      <w:pPr>
        <w:pStyle w:val="BodyText"/>
        <w:spacing w:before="35" w:line="276" w:lineRule="auto"/>
        <w:ind w:right="115"/>
        <w:jc w:val="both"/>
      </w:pPr>
      <w:r w:rsidRPr="00FA7CDA">
        <w:t>Staff</w:t>
      </w:r>
      <w:r w:rsidRPr="00FA7CDA">
        <w:rPr>
          <w:spacing w:val="-7"/>
        </w:rPr>
        <w:t xml:space="preserve"> </w:t>
      </w:r>
      <w:r w:rsidRPr="00FA7CDA">
        <w:t>informed</w:t>
      </w:r>
      <w:r w:rsidRPr="00FA7CDA">
        <w:rPr>
          <w:spacing w:val="-7"/>
        </w:rPr>
        <w:t xml:space="preserve"> </w:t>
      </w:r>
      <w:r w:rsidRPr="00FA7CDA">
        <w:t>the</w:t>
      </w:r>
      <w:r w:rsidRPr="00FA7CDA">
        <w:rPr>
          <w:spacing w:val="-6"/>
        </w:rPr>
        <w:t xml:space="preserve"> </w:t>
      </w:r>
      <w:r w:rsidRPr="00FA7CDA">
        <w:t>IID-DRC</w:t>
      </w:r>
      <w:r w:rsidRPr="00FA7CDA">
        <w:rPr>
          <w:spacing w:val="-9"/>
        </w:rPr>
        <w:t xml:space="preserve"> </w:t>
      </w:r>
      <w:r w:rsidR="00FA7CDA" w:rsidRPr="00FA7CDA">
        <w:t xml:space="preserve">several IID application are currently being processed by staff. </w:t>
      </w:r>
    </w:p>
    <w:p w14:paraId="7A6221A7" w14:textId="77777777" w:rsidR="00CE3545" w:rsidRDefault="00CE3545" w:rsidP="00CE3545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1B2090B" w14:textId="70D45DFB" w:rsidR="00CE3545" w:rsidRPr="0095621D" w:rsidRDefault="00CE3545" w:rsidP="00CE3545">
      <w:pPr>
        <w:pStyle w:val="Heading1"/>
        <w:numPr>
          <w:ilvl w:val="0"/>
          <w:numId w:val="1"/>
        </w:numPr>
        <w:tabs>
          <w:tab w:val="left" w:pos="461"/>
        </w:tabs>
        <w:ind w:right="1251"/>
        <w:rPr>
          <w:b w:val="0"/>
          <w:bCs w:val="0"/>
        </w:rPr>
      </w:pPr>
      <w:r>
        <w:t xml:space="preserve">Adjournment </w:t>
      </w:r>
      <w:r>
        <w:rPr>
          <w:rFonts w:cs="Calibri"/>
        </w:rPr>
        <w:t xml:space="preserve">– </w:t>
      </w:r>
      <w:r w:rsidR="00FA7CDA">
        <w:t>1:4</w:t>
      </w:r>
      <w:r w:rsidR="00F655FD">
        <w:t>3</w:t>
      </w:r>
      <w:r w:rsidR="00FA7CDA">
        <w:t xml:space="preserve"> </w:t>
      </w:r>
      <w:r w:rsidR="00F655FD">
        <w:t>P</w:t>
      </w:r>
      <w:r w:rsidR="00FA7CDA">
        <w:t>M</w:t>
      </w:r>
    </w:p>
    <w:p w14:paraId="4611AAC3" w14:textId="77777777" w:rsidR="00CE3545" w:rsidRDefault="00CE3545" w:rsidP="00CE3545">
      <w:pPr>
        <w:pStyle w:val="Heading1"/>
        <w:tabs>
          <w:tab w:val="left" w:pos="461"/>
        </w:tabs>
        <w:ind w:right="1251"/>
        <w:rPr>
          <w:b w:val="0"/>
          <w:bCs w:val="0"/>
        </w:rPr>
      </w:pPr>
      <w:bookmarkStart w:id="0" w:name="_GoBack"/>
      <w:bookmarkEnd w:id="0"/>
    </w:p>
    <w:p w14:paraId="2ED0C46C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0C24F3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F23D37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235700" w14:textId="77777777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CD63AD" w14:textId="451248DA" w:rsidR="00CE3545" w:rsidRDefault="00CE3545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81A132" w14:textId="2D11D860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A6B338" w14:textId="363624BD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2C45BE" w14:textId="7B7C771E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F2A5B8" w14:textId="27CC6C5F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663AF9" w14:textId="34F140B8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4C99A7" w14:textId="63AF6818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39450C" w14:textId="3F1ABF84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3202D9" w14:textId="19A3F4C8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F26E1B" w14:textId="0C76D4AA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C9350E" w14:textId="530535DF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F09969" w14:textId="6E3A0C1C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EF8C80" w14:textId="57EDEDEE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CD9EB9" w14:textId="344F0230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13C341" w14:textId="4F3669F5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8BB192" w14:textId="0B281884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4137C7" w14:textId="0D058D23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0421E7" w14:textId="1E955883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7158E7" w14:textId="316C826A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D3F6F3" w14:textId="20B584F9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360E2D" w14:textId="77777777" w:rsidR="00F655FD" w:rsidRDefault="00F655FD" w:rsidP="00CE35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75EB64" w14:textId="77777777" w:rsidR="00CE3545" w:rsidRDefault="00CE3545" w:rsidP="00CE354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CD44BCC" w14:textId="177843D4" w:rsidR="00CE3545" w:rsidRDefault="00114FF9" w:rsidP="00CE3545">
      <w:pPr>
        <w:spacing w:before="63"/>
        <w:ind w:left="100" w:right="2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NR</w:t>
      </w:r>
      <w:proofErr w:type="gramStart"/>
      <w:r w:rsidR="00CE3545">
        <w:rPr>
          <w:rFonts w:ascii="Calibri"/>
          <w:sz w:val="18"/>
        </w:rPr>
        <w:t>:S:\</w:t>
      </w:r>
      <w:proofErr w:type="spellStart"/>
      <w:r w:rsidR="00CE3545">
        <w:rPr>
          <w:rFonts w:ascii="Calibri"/>
          <w:sz w:val="18"/>
        </w:rPr>
        <w:t>DevServices</w:t>
      </w:r>
      <w:proofErr w:type="spellEnd"/>
      <w:r w:rsidR="00CE3545">
        <w:rPr>
          <w:rFonts w:ascii="Calibri"/>
          <w:sz w:val="18"/>
        </w:rPr>
        <w:t>\Overlay</w:t>
      </w:r>
      <w:proofErr w:type="gramEnd"/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Districts\IID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Overlay\IID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DRC\Legal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Action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Reports\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IID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Legal</w:t>
      </w:r>
      <w:r w:rsidR="00CE3545">
        <w:rPr>
          <w:rFonts w:ascii="Calibri"/>
          <w:spacing w:val="-4"/>
          <w:sz w:val="18"/>
        </w:rPr>
        <w:t xml:space="preserve"> </w:t>
      </w:r>
      <w:r w:rsidR="00CE3545">
        <w:rPr>
          <w:rFonts w:ascii="Calibri"/>
          <w:sz w:val="18"/>
        </w:rPr>
        <w:t>Action</w:t>
      </w:r>
      <w:r w:rsidR="00CE3545">
        <w:rPr>
          <w:rFonts w:ascii="Calibri"/>
          <w:spacing w:val="-5"/>
          <w:sz w:val="18"/>
        </w:rPr>
        <w:t xml:space="preserve"> </w:t>
      </w:r>
      <w:r w:rsidR="00CE3545">
        <w:rPr>
          <w:rFonts w:ascii="Calibri"/>
          <w:sz w:val="18"/>
        </w:rPr>
        <w:t>Report</w:t>
      </w:r>
      <w:r w:rsidR="00CE3545"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4"/>
          <w:sz w:val="18"/>
        </w:rPr>
        <w:t>9</w:t>
      </w:r>
      <w:r w:rsidR="00FA7CDA">
        <w:rPr>
          <w:rFonts w:ascii="Calibri"/>
          <w:sz w:val="18"/>
        </w:rPr>
        <w:t>-</w:t>
      </w:r>
      <w:r>
        <w:rPr>
          <w:rFonts w:ascii="Calibri"/>
          <w:sz w:val="18"/>
        </w:rPr>
        <w:t>8</w:t>
      </w:r>
      <w:r w:rsidR="00FA7CDA">
        <w:rPr>
          <w:rFonts w:ascii="Calibri"/>
          <w:sz w:val="18"/>
        </w:rPr>
        <w:t>-20</w:t>
      </w:r>
      <w:r w:rsidR="00CE3545">
        <w:rPr>
          <w:rFonts w:ascii="Calibri"/>
          <w:sz w:val="18"/>
        </w:rPr>
        <w:t>.docx</w:t>
      </w:r>
    </w:p>
    <w:p w14:paraId="376C9D50" w14:textId="77777777" w:rsidR="001B514D" w:rsidRDefault="001B514D"/>
    <w:sectPr w:rsidR="001B514D" w:rsidSect="008341E5">
      <w:headerReference w:type="even" r:id="rId10"/>
      <w:headerReference w:type="default" r:id="rId11"/>
      <w:pgSz w:w="12240" w:h="15840" w:code="1"/>
      <w:pgMar w:top="1354" w:right="778" w:bottom="274" w:left="1339" w:header="76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3933" w14:textId="77777777" w:rsidR="001426AC" w:rsidRDefault="003175C2">
      <w:r>
        <w:separator/>
      </w:r>
    </w:p>
  </w:endnote>
  <w:endnote w:type="continuationSeparator" w:id="0">
    <w:p w14:paraId="572F85A3" w14:textId="77777777" w:rsidR="001426AC" w:rsidRDefault="003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DABD" w14:textId="77777777" w:rsidR="001426AC" w:rsidRDefault="003175C2">
      <w:r>
        <w:separator/>
      </w:r>
    </w:p>
  </w:footnote>
  <w:footnote w:type="continuationSeparator" w:id="0">
    <w:p w14:paraId="7C8EF7BD" w14:textId="77777777" w:rsidR="001426AC" w:rsidRDefault="0031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CAB4" w14:textId="77777777" w:rsidR="00D956E7" w:rsidRDefault="00CE35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7CDE57" wp14:editId="0D6A9C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3020060"/>
              <wp:effectExtent l="0" t="1457325" r="0" b="9613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3020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B6ECE" w14:textId="77777777" w:rsidR="00CE3545" w:rsidRDefault="00CE3545" w:rsidP="00CE35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DE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75.6pt;height:237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4DB6ECE" w14:textId="77777777" w:rsidR="00CE3545" w:rsidRDefault="00CE3545" w:rsidP="00CE35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6998" w14:textId="77777777" w:rsidR="005E2CC5" w:rsidRDefault="00CE35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DF92BC6" wp14:editId="6B1133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0120" cy="3020060"/>
              <wp:effectExtent l="0" t="1457325" r="0" b="9613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0120" cy="3020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089BA" w14:textId="77777777" w:rsidR="00CE3545" w:rsidRDefault="00CE3545" w:rsidP="00CE35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92B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75.6pt;height:237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0089BA" w14:textId="77777777" w:rsidR="00CE3545" w:rsidRDefault="00CE3545" w:rsidP="00CE35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F87181" wp14:editId="0F272CDF">
              <wp:simplePos x="0" y="0"/>
              <wp:positionH relativeFrom="page">
                <wp:posOffset>4924425</wp:posOffset>
              </wp:positionH>
              <wp:positionV relativeFrom="page">
                <wp:posOffset>468630</wp:posOffset>
              </wp:positionV>
              <wp:extent cx="2292350" cy="419100"/>
              <wp:effectExtent l="0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96BBA" w14:textId="77777777" w:rsidR="005E2CC5" w:rsidRDefault="00CE3545">
                          <w:pPr>
                            <w:spacing w:line="203" w:lineRule="exact"/>
                            <w:ind w:right="19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fil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cen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Dis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tri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Desi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gn R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ew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</w:t>
                          </w:r>
                        </w:p>
                        <w:p w14:paraId="03568C6D" w14:textId="5320C9EF" w:rsidR="005E2CC5" w:rsidRDefault="003175C2">
                          <w:pPr>
                            <w:spacing w:line="219" w:lineRule="exact"/>
                            <w:ind w:right="19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3175C2">
                            <w:rPr>
                              <w:rFonts w:ascii="Calibri"/>
                              <w:i/>
                              <w:color w:val="FF0000"/>
                              <w:spacing w:val="1"/>
                              <w:sz w:val="18"/>
                            </w:rPr>
                            <w:t xml:space="preserve">DRAFT </w:t>
                          </w:r>
                          <w:r w:rsidR="00CE3545"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L</w:t>
                          </w:r>
                          <w:r w:rsidR="00CE3545"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 w:rsidR="00CE3545"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>al</w:t>
                          </w:r>
                          <w:r w:rsidR="00CE3545"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CE3545"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 w:rsidR="00CE3545"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c</w:t>
                          </w:r>
                          <w:r w:rsidR="00CE3545">
                            <w:rPr>
                              <w:rFonts w:ascii="Calibri"/>
                              <w:i/>
                              <w:spacing w:val="-1"/>
                              <w:w w:val="99"/>
                              <w:sz w:val="18"/>
                            </w:rPr>
                            <w:t>t</w:t>
                          </w:r>
                          <w:r w:rsidR="00CE3545"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</w:t>
                          </w:r>
                          <w:r w:rsidR="00CE3545"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>n R</w:t>
                          </w:r>
                          <w:r w:rsidR="00CE3545"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 w:rsidR="00CE3545"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p</w:t>
                          </w:r>
                          <w:r w:rsidR="00CE3545"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 w:rsidR="00CE3545"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rt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 w:rsidR="00CE3545"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>f</w:t>
                          </w:r>
                          <w:r w:rsidR="00CE3545"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114FF9"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September 8</w:t>
                          </w:r>
                          <w:r w:rsidR="008F4665"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, 2020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 w:rsidR="00CE3545"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Meetin</w:t>
                          </w:r>
                          <w:r w:rsidR="00CE3545">
                            <w:rPr>
                              <w:rFonts w:ascii="Calibri"/>
                              <w:i/>
                              <w:sz w:val="18"/>
                            </w:rPr>
                            <w:t>g</w:t>
                          </w:r>
                        </w:p>
                        <w:p w14:paraId="2A55DA83" w14:textId="77777777" w:rsidR="005E2CC5" w:rsidRDefault="00CE3545">
                          <w:pPr>
                            <w:spacing w:before="1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f </w:t>
                          </w:r>
                          <w:r>
                            <w:rPr>
                              <w:rFonts w:ascii="Calibri"/>
                              <w:i/>
                              <w:w w:val="99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87181" id="Text Box 1" o:spid="_x0000_s1029" type="#_x0000_t202" style="position:absolute;margin-left:387.75pt;margin-top:36.9pt;width:180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" filled="f" stroked="f">
              <v:textbox inset="0,0,0,0">
                <w:txbxContent>
                  <w:p w14:paraId="4C696BBA" w14:textId="77777777" w:rsidR="005E2CC5" w:rsidRDefault="00CE3545">
                    <w:pPr>
                      <w:spacing w:line="203" w:lineRule="exact"/>
                      <w:ind w:right="19"/>
                      <w:jc w:val="righ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1"/>
                        <w:sz w:val="18"/>
                      </w:rPr>
                      <w:t>n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fil</w:t>
                    </w:r>
                    <w:r>
                      <w:rPr>
                        <w:rFonts w:ascii="Calibri"/>
                        <w:i/>
                        <w:sz w:val="18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1"/>
                        <w:sz w:val="18"/>
                      </w:rPr>
                      <w:t>n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cen</w:t>
                    </w:r>
                    <w:r>
                      <w:rPr>
                        <w:rFonts w:ascii="Calibri"/>
                        <w:i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i/>
                        <w:spacing w:val="-2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Dis</w:t>
                    </w:r>
                    <w:r>
                      <w:rPr>
                        <w:rFonts w:ascii="Calibri"/>
                        <w:i/>
                        <w:sz w:val="18"/>
                      </w:rPr>
                      <w:t>tri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c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t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Desi</w:t>
                    </w:r>
                    <w:r>
                      <w:rPr>
                        <w:rFonts w:ascii="Calibri"/>
                        <w:i/>
                        <w:sz w:val="18"/>
                      </w:rPr>
                      <w:t>gn R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i/>
                        <w:spacing w:val="-1"/>
                        <w:w w:val="99"/>
                        <w:sz w:val="18"/>
                      </w:rPr>
                      <w:t>v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ew</w:t>
                    </w:r>
                    <w:r>
                      <w:rPr>
                        <w:rFonts w:ascii="Calibri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B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Calibri"/>
                        <w:i/>
                        <w:sz w:val="18"/>
                      </w:rPr>
                      <w:t>a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Calibri"/>
                        <w:i/>
                        <w:sz w:val="18"/>
                      </w:rPr>
                      <w:t>d</w:t>
                    </w:r>
                  </w:p>
                  <w:p w14:paraId="03568C6D" w14:textId="5320C9EF" w:rsidR="005E2CC5" w:rsidRDefault="003175C2">
                    <w:pPr>
                      <w:spacing w:line="219" w:lineRule="exact"/>
                      <w:ind w:right="19"/>
                      <w:jc w:val="righ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3175C2">
                      <w:rPr>
                        <w:rFonts w:ascii="Calibri"/>
                        <w:i/>
                        <w:color w:val="FF0000"/>
                        <w:spacing w:val="1"/>
                        <w:sz w:val="18"/>
                      </w:rPr>
                      <w:t xml:space="preserve">DRAFT </w:t>
                    </w:r>
                    <w:r w:rsidR="00CE3545">
                      <w:rPr>
                        <w:rFonts w:ascii="Calibri"/>
                        <w:i/>
                        <w:spacing w:val="1"/>
                        <w:sz w:val="18"/>
                      </w:rPr>
                      <w:t>L</w:t>
                    </w:r>
                    <w:r w:rsidR="00CE3545">
                      <w:rPr>
                        <w:rFonts w:ascii="Calibri"/>
                        <w:i/>
                        <w:w w:val="99"/>
                        <w:sz w:val="18"/>
                      </w:rPr>
                      <w:t>e</w:t>
                    </w:r>
                    <w:r w:rsidR="00CE3545">
                      <w:rPr>
                        <w:rFonts w:ascii="Calibri"/>
                        <w:i/>
                        <w:spacing w:val="-1"/>
                        <w:w w:val="99"/>
                        <w:sz w:val="18"/>
                      </w:rPr>
                      <w:t>g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>al</w:t>
                    </w:r>
                    <w:r w:rsidR="00CE3545"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 w:rsidR="00CE3545">
                      <w:rPr>
                        <w:rFonts w:ascii="Calibri"/>
                        <w:i/>
                        <w:spacing w:val="-1"/>
                        <w:w w:val="99"/>
                        <w:sz w:val="18"/>
                      </w:rPr>
                      <w:t>A</w:t>
                    </w:r>
                    <w:r w:rsidR="00CE3545">
                      <w:rPr>
                        <w:rFonts w:ascii="Calibri"/>
                        <w:i/>
                        <w:w w:val="99"/>
                        <w:sz w:val="18"/>
                      </w:rPr>
                      <w:t>c</w:t>
                    </w:r>
                    <w:r w:rsidR="00CE3545">
                      <w:rPr>
                        <w:rFonts w:ascii="Calibri"/>
                        <w:i/>
                        <w:spacing w:val="-1"/>
                        <w:w w:val="99"/>
                        <w:sz w:val="18"/>
                      </w:rPr>
                      <w:t>t</w:t>
                    </w:r>
                    <w:r w:rsidR="00CE3545">
                      <w:rPr>
                        <w:rFonts w:ascii="Calibri"/>
                        <w:i/>
                        <w:spacing w:val="-1"/>
                        <w:sz w:val="18"/>
                      </w:rPr>
                      <w:t>i</w:t>
                    </w:r>
                    <w:r w:rsidR="00CE3545">
                      <w:rPr>
                        <w:rFonts w:ascii="Calibri"/>
                        <w:i/>
                        <w:spacing w:val="-2"/>
                        <w:sz w:val="18"/>
                      </w:rPr>
                      <w:t>o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>n R</w:t>
                    </w:r>
                    <w:r w:rsidR="00CE3545">
                      <w:rPr>
                        <w:rFonts w:ascii="Calibri"/>
                        <w:i/>
                        <w:w w:val="99"/>
                        <w:sz w:val="18"/>
                      </w:rPr>
                      <w:t>e</w:t>
                    </w:r>
                    <w:r w:rsidR="00CE3545">
                      <w:rPr>
                        <w:rFonts w:ascii="Calibri"/>
                        <w:i/>
                        <w:spacing w:val="1"/>
                        <w:w w:val="99"/>
                        <w:sz w:val="18"/>
                      </w:rPr>
                      <w:t>p</w:t>
                    </w:r>
                    <w:r w:rsidR="00CE3545">
                      <w:rPr>
                        <w:rFonts w:ascii="Calibri"/>
                        <w:i/>
                        <w:spacing w:val="-2"/>
                        <w:sz w:val="18"/>
                      </w:rPr>
                      <w:t>o</w:t>
                    </w:r>
                    <w:r w:rsidR="00CE3545">
                      <w:rPr>
                        <w:rFonts w:ascii="Calibri"/>
                        <w:i/>
                        <w:w w:val="99"/>
                        <w:sz w:val="18"/>
                      </w:rPr>
                      <w:t>rt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 w:rsidR="00CE3545">
                      <w:rPr>
                        <w:rFonts w:ascii="Calibri"/>
                        <w:i/>
                        <w:spacing w:val="-2"/>
                        <w:sz w:val="18"/>
                      </w:rPr>
                      <w:t>o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>f</w:t>
                    </w:r>
                    <w:r w:rsidR="00CE3545">
                      <w:rPr>
                        <w:rFonts w:ascii="Calibri"/>
                        <w:i/>
                        <w:spacing w:val="1"/>
                        <w:sz w:val="18"/>
                      </w:rPr>
                      <w:t xml:space="preserve"> </w:t>
                    </w:r>
                    <w:r w:rsidR="00114FF9">
                      <w:rPr>
                        <w:rFonts w:ascii="Calibri"/>
                        <w:i/>
                        <w:spacing w:val="-1"/>
                        <w:sz w:val="18"/>
                      </w:rPr>
                      <w:t>September 8</w:t>
                    </w:r>
                    <w:r w:rsidR="008F4665">
                      <w:rPr>
                        <w:rFonts w:ascii="Calibri"/>
                        <w:i/>
                        <w:spacing w:val="-1"/>
                        <w:sz w:val="18"/>
                      </w:rPr>
                      <w:t>, 2020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 w:rsidR="00CE3545">
                      <w:rPr>
                        <w:rFonts w:ascii="Calibri"/>
                        <w:i/>
                        <w:w w:val="99"/>
                        <w:sz w:val="18"/>
                      </w:rPr>
                      <w:t>Meetin</w:t>
                    </w:r>
                    <w:r w:rsidR="00CE3545">
                      <w:rPr>
                        <w:rFonts w:ascii="Calibri"/>
                        <w:i/>
                        <w:sz w:val="18"/>
                      </w:rPr>
                      <w:t>g</w:t>
                    </w:r>
                  </w:p>
                  <w:p w14:paraId="2A55DA83" w14:textId="77777777" w:rsidR="005E2CC5" w:rsidRDefault="00CE3545">
                    <w:pPr>
                      <w:spacing w:before="1"/>
                      <w:ind w:right="18"/>
                      <w:jc w:val="righ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P</w:t>
                    </w:r>
                    <w:r>
                      <w:rPr>
                        <w:rFonts w:ascii="Calibri"/>
                        <w:i/>
                        <w:spacing w:val="1"/>
                        <w:w w:val="99"/>
                        <w:sz w:val="18"/>
                      </w:rPr>
                      <w:t>a</w:t>
                    </w:r>
                    <w:r>
                      <w:rPr>
                        <w:rFonts w:ascii="Calibri"/>
                        <w:i/>
                        <w:sz w:val="18"/>
                      </w:rPr>
                      <w:t>g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e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f </w:t>
                    </w:r>
                    <w:r>
                      <w:rPr>
                        <w:rFonts w:ascii="Calibri"/>
                        <w:i/>
                        <w:w w:val="99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4EE"/>
    <w:multiLevelType w:val="hybridMultilevel"/>
    <w:tmpl w:val="6A1C4B6E"/>
    <w:lvl w:ilvl="0" w:tplc="2B2C8FD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1E4EEB5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05ADBC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D760174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321CEAC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9938705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CBFC3A02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F0383F8C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 w:tplc="59CC5E4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1" w15:restartNumberingAfterBreak="0">
    <w:nsid w:val="2CAE4D46"/>
    <w:multiLevelType w:val="hybridMultilevel"/>
    <w:tmpl w:val="793EDFD2"/>
    <w:lvl w:ilvl="0" w:tplc="EA00A08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1A3D1D"/>
    <w:multiLevelType w:val="hybridMultilevel"/>
    <w:tmpl w:val="3336E6B6"/>
    <w:lvl w:ilvl="0" w:tplc="EC8C3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164B"/>
    <w:multiLevelType w:val="hybridMultilevel"/>
    <w:tmpl w:val="ED1ABB3A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45"/>
    <w:rsid w:val="00030B81"/>
    <w:rsid w:val="00114FF9"/>
    <w:rsid w:val="001426AC"/>
    <w:rsid w:val="00154752"/>
    <w:rsid w:val="001B514D"/>
    <w:rsid w:val="00287ED2"/>
    <w:rsid w:val="003175C2"/>
    <w:rsid w:val="00353202"/>
    <w:rsid w:val="00594428"/>
    <w:rsid w:val="005D2435"/>
    <w:rsid w:val="006608E1"/>
    <w:rsid w:val="006B6073"/>
    <w:rsid w:val="00777141"/>
    <w:rsid w:val="008F4665"/>
    <w:rsid w:val="00907B7A"/>
    <w:rsid w:val="00A36776"/>
    <w:rsid w:val="00B44672"/>
    <w:rsid w:val="00B62E91"/>
    <w:rsid w:val="00BD140C"/>
    <w:rsid w:val="00CE3545"/>
    <w:rsid w:val="00D541E4"/>
    <w:rsid w:val="00E044B5"/>
    <w:rsid w:val="00E20413"/>
    <w:rsid w:val="00E80F01"/>
    <w:rsid w:val="00F655FD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8592F"/>
  <w15:chartTrackingRefBased/>
  <w15:docId w15:val="{90845D3B-5F2A-4C4E-9D30-A9613F9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4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E3545"/>
    <w:pPr>
      <w:ind w:left="4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545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E3545"/>
    <w:pPr>
      <w:ind w:left="4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3545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CE3545"/>
  </w:style>
  <w:style w:type="paragraph" w:styleId="Header">
    <w:name w:val="header"/>
    <w:basedOn w:val="Normal"/>
    <w:link w:val="HeaderChar"/>
    <w:uiPriority w:val="99"/>
    <w:unhideWhenUsed/>
    <w:rsid w:val="00CE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545"/>
  </w:style>
  <w:style w:type="paragraph" w:styleId="NormalWeb">
    <w:name w:val="Normal (Web)"/>
    <w:basedOn w:val="Normal"/>
    <w:uiPriority w:val="99"/>
    <w:semiHidden/>
    <w:unhideWhenUsed/>
    <w:rsid w:val="00CE354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65"/>
  </w:style>
  <w:style w:type="character" w:styleId="Hyperlink">
    <w:name w:val="Hyperlink"/>
    <w:basedOn w:val="DefaultParagraphFont"/>
    <w:uiPriority w:val="99"/>
    <w:unhideWhenUsed/>
    <w:rsid w:val="006608E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sonaz.gov/pro/pdsd/permitdetail/T20SA00218/1170508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ucsonaz.gov/pro/pdsd/permitdetail/DP20-0082/117050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Gayosso</dc:creator>
  <cp:keywords/>
  <dc:description/>
  <cp:lastModifiedBy>Nicholas Ross</cp:lastModifiedBy>
  <cp:revision>2</cp:revision>
  <cp:lastPrinted>2020-06-10T20:59:00Z</cp:lastPrinted>
  <dcterms:created xsi:type="dcterms:W3CDTF">2020-09-09T21:15:00Z</dcterms:created>
  <dcterms:modified xsi:type="dcterms:W3CDTF">2020-09-09T21:15:00Z</dcterms:modified>
</cp:coreProperties>
</file>